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83C8B" w14:textId="0A157B99" w:rsidR="00645187" w:rsidRPr="00065DCD" w:rsidRDefault="00DF29D1" w:rsidP="00065DCD">
      <w:pPr>
        <w:shd w:val="clear" w:color="auto" w:fill="F7F7F7"/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ПОЛОЖЕНИЕ</w:t>
      </w:r>
      <w:r w:rsidR="00645187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О СОРЕВНОВАНИИ</w:t>
      </w:r>
    </w:p>
    <w:p w14:paraId="68876FB2" w14:textId="5D119282" w:rsidR="00DF29D1" w:rsidRPr="003714F9" w:rsidRDefault="00645187" w:rsidP="00065DCD">
      <w:pPr>
        <w:shd w:val="clear" w:color="auto" w:fill="F7F7F7"/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</w:pPr>
      <w:r w:rsidRPr="003714F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«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Регата</w:t>
      </w:r>
      <w:r w:rsidRPr="003714F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NORTHMAN</w:t>
      </w:r>
      <w:r w:rsidR="00DF29D1" w:rsidRPr="003714F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CUP</w:t>
      </w:r>
      <w:r w:rsidR="00DF29D1" w:rsidRPr="003714F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 xml:space="preserve"> </w:t>
      </w:r>
      <w:r w:rsidR="003714F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Lite</w:t>
      </w:r>
      <w:r w:rsidR="00DF29D1" w:rsidRPr="003714F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 xml:space="preserve"> (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Russian</w:t>
      </w:r>
      <w:r w:rsidR="00DF29D1" w:rsidRPr="003714F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edition</w:t>
      </w:r>
      <w:r w:rsidR="00DF29D1" w:rsidRPr="003714F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) 2015</w:t>
      </w:r>
      <w:r w:rsidRPr="003714F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»</w:t>
      </w:r>
    </w:p>
    <w:p w14:paraId="2ED4F048" w14:textId="77777777" w:rsidR="00DF29D1" w:rsidRPr="00552C45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г. Москва</w:t>
      </w:r>
    </w:p>
    <w:p w14:paraId="3A12D439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1. Общие положения</w:t>
      </w:r>
    </w:p>
    <w:p w14:paraId="69DDD738" w14:textId="6DE8B8B1" w:rsidR="00E051F6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Целями и задачами парусной</w:t>
      </w:r>
      <w:r w:rsidR="00DF29D1"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регаты</w:t>
      </w:r>
      <w:r w:rsidR="00DF29D1"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“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NORTHMAN</w:t>
      </w:r>
      <w:r w:rsidR="00DF29D1" w:rsidRPr="00552C45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CUP</w:t>
      </w:r>
      <w:r w:rsidR="00DF29D1" w:rsidRPr="00552C45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3714F9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Lite</w:t>
      </w:r>
      <w:bookmarkStart w:id="0" w:name="_GoBack"/>
      <w:bookmarkEnd w:id="0"/>
      <w:r w:rsidR="00DF29D1" w:rsidRPr="00552C45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(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Russian</w:t>
      </w:r>
      <w:r w:rsidR="00DF29D1" w:rsidRPr="00552C45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edition</w:t>
      </w:r>
      <w:r w:rsidR="00DF29D1" w:rsidRPr="00552C45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) 2015</w:t>
      </w:r>
      <w:r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”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являются не только дружеское,</w:t>
      </w:r>
      <w:r w:rsid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теплое общение,</w:t>
      </w:r>
      <w:r w:rsid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хорошее настроение и возможность в полной мере насладиться обществом прекрасных дам,</w:t>
      </w:r>
      <w:r w:rsid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как можно было бы предположить на первый взгляд,</w:t>
      </w:r>
      <w:r w:rsid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но и </w:t>
      </w:r>
      <w:r w:rsidR="00E051F6"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популяризаци</w:t>
      </w:r>
      <w:r w:rsid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я и развитие “Российского </w:t>
      </w:r>
      <w:r w:rsidR="00552C45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MAXUS</w:t>
      </w:r>
      <w:r w:rsidR="00E051F6"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клуба”,</w:t>
      </w:r>
      <w:r w:rsidR="00552C45"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привлечение новых членов,</w:t>
      </w:r>
      <w:r w:rsidR="00552C45"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повышение спортивного мастерства и выявление сильнейших спортсменов России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 всего остального мира</w:t>
      </w:r>
      <w:r w:rsidR="007D4F7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673C8830" w14:textId="7E9673C7" w:rsidR="00645187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Регата является открытым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соревнованием. Принять участие в регате могут все владельцы яхт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«MAXUS».</w:t>
      </w:r>
    </w:p>
    <w:p w14:paraId="184180FE" w14:textId="77777777" w:rsidR="00DF29D1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2.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Организатор регаты и руководство.</w:t>
      </w:r>
    </w:p>
    <w:p w14:paraId="23FE44CD" w14:textId="77777777" w:rsidR="002D6098" w:rsidRPr="00552C45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Организатор регаты – «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MAXUS</w:t>
      </w:r>
      <w:r w:rsidRPr="00552C45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YACHT</w:t>
      </w:r>
      <w:r w:rsidRPr="00552C45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RUSSIA</w:t>
      </w:r>
      <w:r w:rsidRPr="00552C45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”.</w:t>
      </w:r>
    </w:p>
    <w:p w14:paraId="6CA22C9C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Общее руководство организацией и проведением сорев</w:t>
      </w:r>
      <w:r w:rsidR="00002B3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нований осуществляет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Орг.комитет</w:t>
      </w:r>
      <w:proofErr w:type="spellEnd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, назначаемый </w:t>
      </w:r>
      <w:r w:rsidR="00002B3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“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MAXUS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YACHTS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RUSSIA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”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24964918" w14:textId="77777777" w:rsidR="002D6098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Непосредственное проведение соревнований возлагается на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Гоночный комитет,</w:t>
      </w:r>
      <w:r w:rsidR="002D6098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согласованный с </w:t>
      </w:r>
      <w:proofErr w:type="spellStart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Орг.комитетом</w:t>
      </w:r>
      <w:proofErr w:type="spellEnd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регаты. </w:t>
      </w:r>
    </w:p>
    <w:p w14:paraId="347EF144" w14:textId="77777777" w:rsidR="00645187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Главный судья регаты имеет статус Председателя Гоночного комитета.</w:t>
      </w:r>
    </w:p>
    <w:p w14:paraId="04FA857D" w14:textId="77777777" w:rsidR="00DF29D1" w:rsidRPr="00065DCD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Гоночный комитет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рассматривает письменные обращения и заявления участников Кубка, связанные с определением результатов Кубка, иными вопросами, связанными с исполнением настоящего Положения.</w:t>
      </w:r>
    </w:p>
    <w:p w14:paraId="19DFC057" w14:textId="77777777" w:rsidR="002D6098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3. </w:t>
      </w:r>
      <w:r w:rsidR="002D6098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Место и время проведения соревнования.</w:t>
      </w:r>
    </w:p>
    <w:p w14:paraId="37E2785D" w14:textId="2F0687C5" w:rsidR="002D6098" w:rsidRPr="00065DCD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Регата проводится 08.08.15 г.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на акватории </w:t>
      </w: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Клязьминского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водохранилища (</w:t>
      </w: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Пироговский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плёс).</w:t>
      </w:r>
    </w:p>
    <w:p w14:paraId="06304874" w14:textId="0EBCD4C3" w:rsidR="002D6098" w:rsidRPr="00065DCD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lastRenderedPageBreak/>
        <w:t>Орг.комитет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, назначенный организатором регаты,</w:t>
      </w:r>
      <w:r w:rsidR="00552C45" w:rsidRPr="00552C45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гоночный комитет,</w:t>
      </w:r>
      <w:r w:rsidR="00552C45" w:rsidRPr="00552C45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причалы для яхт располагаются по адресу: Московская область,</w:t>
      </w:r>
      <w:r w:rsidR="00552C45" w:rsidRPr="00552C45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proofErr w:type="spellStart"/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д.Болтино</w:t>
      </w:r>
      <w:proofErr w:type="spellEnd"/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, водно-спортивная база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«</w:t>
      </w: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Галс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».</w:t>
      </w:r>
    </w:p>
    <w:p w14:paraId="2893525B" w14:textId="2C6F19A1" w:rsidR="009E128C" w:rsidRPr="00065DCD" w:rsidRDefault="009E128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Предварительная программа соревнований:</w:t>
      </w:r>
    </w:p>
    <w:p w14:paraId="36CB32F8" w14:textId="01CFF829" w:rsidR="009E128C" w:rsidRPr="00065DCD" w:rsidRDefault="009E128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08.08.15</w:t>
      </w:r>
    </w:p>
    <w:p w14:paraId="3D36FE8B" w14:textId="315CCDF3" w:rsidR="009E128C" w:rsidRPr="00065DCD" w:rsidRDefault="00552C45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val="en-US" w:eastAsia="ru-RU"/>
        </w:rPr>
        <w:t>10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:00 – регистрация участников</w:t>
      </w:r>
    </w:p>
    <w:p w14:paraId="3B30E799" w14:textId="1920AFF8" w:rsidR="007D4F76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11:00 – брифинг шкиперов</w:t>
      </w:r>
    </w:p>
    <w:p w14:paraId="61A6C306" w14:textId="5FB0BD73" w:rsidR="009E128C" w:rsidRPr="00065DCD" w:rsidRDefault="00552C45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12:</w:t>
      </w: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val="en-US" w:eastAsia="ru-RU"/>
        </w:rPr>
        <w:t>3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0 – начало стартовой процедуры гонки №1</w:t>
      </w:r>
    </w:p>
    <w:p w14:paraId="2E99DE55" w14:textId="6784A6E7" w:rsidR="009E128C" w:rsidRPr="00065DCD" w:rsidRDefault="009E128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15:00  - начало стартовой процедуры гонки №2</w:t>
      </w:r>
    </w:p>
    <w:p w14:paraId="78E79679" w14:textId="160B888D" w:rsidR="009E128C" w:rsidRPr="00065DCD" w:rsidRDefault="009E128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18:00 – торжественная церемония подведения итогов,</w:t>
      </w:r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награждения достойных и закрытия соревнований.</w:t>
      </w:r>
    </w:p>
    <w:p w14:paraId="77282D6A" w14:textId="53823953" w:rsidR="009E128C" w:rsidRPr="00065DCD" w:rsidRDefault="00E051F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18:05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– начало празднования окончания регаты,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всенародное 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чествование победителей,</w:t>
      </w:r>
      <w:r w:rsidRPr="00552C45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построение</w:t>
      </w:r>
      <w:r w:rsidR="006F2B54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наполеоновских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планов на будущее для тех,</w:t>
      </w:r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кого будут чествовать в следующем году.</w:t>
      </w:r>
    </w:p>
    <w:p w14:paraId="05583441" w14:textId="455F55F6" w:rsidR="002D6098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4.Условия допуска к участию в соревнованиях.</w:t>
      </w:r>
    </w:p>
    <w:p w14:paraId="7571AA69" w14:textId="0861BD87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 участию в соревнованиях допускаются лица, достигшие совершеннолетия.</w:t>
      </w:r>
    </w:p>
    <w:p w14:paraId="71709DC7" w14:textId="7412BF56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Лица моложе 18 лет допускаютс</w:t>
      </w:r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я к присутствию в экипаже строго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 присутствии родителей.</w:t>
      </w:r>
    </w:p>
    <w:p w14:paraId="28B09C9E" w14:textId="16E466FD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Рулевые яхт должны обладать соответствующей квалификацией для управления яхтой.</w:t>
      </w:r>
    </w:p>
    <w:p w14:paraId="23D9583D" w14:textId="26BF9D41" w:rsidR="002D6098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Запрещается превышать разрешенную изготовителем численность экипажа на борту яхты в течении всего времени проведения соревнований.</w:t>
      </w:r>
    </w:p>
    <w:p w14:paraId="641ADF98" w14:textId="0C3D8CA2"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Обеспечение безопасности участников и зрителей</w:t>
      </w:r>
    </w:p>
    <w:p w14:paraId="1855BBEA" w14:textId="41AE064E" w:rsidR="0047731C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Спортсмены принимают участие в 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соревнованиях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на свой страх и риск в соответствии с Правилом 4 ППГ-13. Проводящая организация и все стороны,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вовлеченные в организацию соревнований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, не несут ответственности за потерю, ущерб или повреждения, которые могут произойти с людьми или имуществом,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жизнь и собственность участников соревнований,</w:t>
      </w:r>
      <w:r w:rsidR="007D4F7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а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также за возможные телесные повреждения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как на берегу, так и на воде, во вр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емя участия спортсмена в соревнованиях и(или) в связи с соревнованиями, особенно,</w:t>
      </w:r>
      <w:r w:rsidR="007D4F7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пост-соревновательный период и по окончании процедуры награждения.</w:t>
      </w:r>
    </w:p>
    <w:p w14:paraId="2143F981" w14:textId="0965C6BF" w:rsidR="0047731C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Владельцам яхт рекомендуется застраховать гражданскую ответственность экипажа и/или капитана за нанесение ущерба третьим лицам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4CEC2F96" w14:textId="3048CAF1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  <w:t>5.Кодекс поведения и взаимоуважения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739E39D8" w14:textId="38A5F4F6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Являясь людьми свободными,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но высококультурными, участники соревнований должны подчиняться разумным требованиям лиц,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выполняющих официальные функции на месте проведения соревнований, 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включая территорию ВСБ «</w:t>
      </w:r>
      <w:proofErr w:type="spellStart"/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Галс</w:t>
      </w:r>
      <w:proofErr w:type="spellEnd"/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».</w:t>
      </w:r>
    </w:p>
    <w:p w14:paraId="771340B2" w14:textId="4BFF2DFE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Все участники соревнований и сопровождающие их группы поддержки должны вести себя таким образом, чтобы не нарушать общепринятые нормы поведения.</w:t>
      </w:r>
    </w:p>
    <w:p w14:paraId="179457CC" w14:textId="734B3F54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Всем участникам, тренерам, представителям и группам поддержки не разрешается находиться без одежды на территории ВСБ «</w:t>
      </w:r>
      <w:proofErr w:type="spellStart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Галс</w:t>
      </w:r>
      <w:proofErr w:type="spellEnd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», спортивных дистанциях и площадках без особого на то разрешения </w:t>
      </w:r>
      <w:proofErr w:type="spellStart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Орг.комитета</w:t>
      </w:r>
      <w:proofErr w:type="spellEnd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14600592" w14:textId="735E1E30" w:rsidR="00DF29D1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За нарушение пунктов кодекса поведения провинившиеся подвергаются осуждению и общественному порицанию, вплоть до</w:t>
      </w:r>
      <w:r w:rsidR="00552C45" w:rsidRPr="00552C45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552C45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…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</w:p>
    <w:p w14:paraId="42C25D1F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 Общие сведения о спортивном соревновании</w:t>
      </w:r>
    </w:p>
    <w:p w14:paraId="357B591C" w14:textId="434B5E9F" w:rsidR="00DF29D1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Соревнование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состоит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из двух гонок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, определенных в данном положении: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  <w:t xml:space="preserve">— 1я </w:t>
      </w:r>
      <w:r w:rsid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- 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«Маршрутная» гонка</w:t>
      </w:r>
    </w:p>
    <w:p w14:paraId="581661C2" w14:textId="3D79C0F2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— 2я </w:t>
      </w:r>
      <w:r w:rsid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-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гонка на «дистанции»</w:t>
      </w:r>
    </w:p>
    <w:p w14:paraId="6DB14077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Кубок проводится по Правилам Международных Правил Парусных Гонок 2013-2016 Международной парусной федерации (ППГ-13).</w:t>
      </w:r>
    </w:p>
    <w:p w14:paraId="44031223" w14:textId="77777777" w:rsidR="00DF29D1" w:rsidRPr="00065DCD" w:rsidRDefault="00DF29D1" w:rsidP="00552C45">
      <w:pPr>
        <w:shd w:val="clear" w:color="auto" w:fill="F7F7F7"/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Будут применяться: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  <w:t>— Международные Правила Парусных Гонок 2013-2016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  <w:t>— Правила соревнований Всероссийской Федерации парусного спорта (ППС-2014);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  <w:t>— Правила плавания по внутренним водным путям Российской Федерации;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  <w:t>— Местные правила плавания Московского бассейна;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  <w:t>— Гоночная инструкция на каждый этап;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  <w:t>— Настоящее Положение о соревновании.</w:t>
      </w:r>
    </w:p>
    <w:p w14:paraId="54E42F76" w14:textId="043FC9F1" w:rsidR="00E051F6" w:rsidRPr="00065DCD" w:rsidRDefault="00E051F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 xml:space="preserve">Гоночная инструкция будет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опубликована Гоночным комитетом в день проведения соревнований не позднее одного часа до начала стартовой процедуры.</w:t>
      </w:r>
    </w:p>
    <w:p w14:paraId="44DB9AC3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5. Требования к участникам и условия их допуска</w:t>
      </w:r>
    </w:p>
    <w:p w14:paraId="37CD00B5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Участники Кубка (экипажи и яхты) должны соответствовать требованиям правила 80 ППГ-13. Организаторы могут обязать участвующие яхты нести рекламу спонсоров Кубка.</w:t>
      </w:r>
    </w:p>
    <w:p w14:paraId="4EA0FFBD" w14:textId="77777777" w:rsidR="00DF29D1" w:rsidRPr="00065DCD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Участники Кубка выступают в следующих классах и зачетных группах: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1. Абсолют</w:t>
      </w:r>
    </w:p>
    <w:p w14:paraId="117FC34A" w14:textId="77777777" w:rsidR="00A91CD6" w:rsidRPr="00552C45" w:rsidRDefault="00A91CD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Любые модели яхт марки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MAXUS</w:t>
      </w:r>
      <w:r w:rsidRPr="00552C45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</w:p>
    <w:p w14:paraId="6D73A840" w14:textId="77777777" w:rsidR="00DF29D1" w:rsidRPr="00065DCD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</w:p>
    <w:p w14:paraId="090A8C33" w14:textId="77777777" w:rsidR="00DF29D1" w:rsidRPr="00065DCD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2.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val="en-US" w:eastAsia="ru-RU"/>
        </w:rPr>
        <w:t>MX</w:t>
      </w:r>
      <w:r w:rsidRPr="00552C45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 xml:space="preserve">24-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Стандарт</w:t>
      </w:r>
    </w:p>
    <w:p w14:paraId="74B13832" w14:textId="77777777" w:rsidR="00A91CD6" w:rsidRPr="00065DCD" w:rsidRDefault="00A91CD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Учасники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на яхтах М</w:t>
      </w: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axus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-24 в «стандартной» комплектации.</w:t>
      </w:r>
    </w:p>
    <w:p w14:paraId="4DC5D4CB" w14:textId="77777777" w:rsidR="00A91CD6" w:rsidRPr="00552C45" w:rsidRDefault="00002B3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Яхты</w:t>
      </w:r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М24 с кинжальным </w:t>
      </w:r>
      <w:proofErr w:type="spellStart"/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швертом</w:t>
      </w:r>
      <w:proofErr w:type="spellEnd"/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, увеличенной мачтой, дополнительными парусами участвуют только в «абсолютном» зачете.</w:t>
      </w:r>
    </w:p>
    <w:p w14:paraId="398148B0" w14:textId="77777777" w:rsidR="00A91CD6" w:rsidRPr="00065DCD" w:rsidRDefault="00002B3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Решение о допуске в зачет М24 принимает </w:t>
      </w: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тех.инспектор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</w:p>
    <w:p w14:paraId="2FCE52B8" w14:textId="77777777" w:rsidR="00002B36" w:rsidRPr="00065DCD" w:rsidRDefault="00002B3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14:paraId="19481AF6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6. Заявки на участие</w:t>
      </w:r>
    </w:p>
    <w:p w14:paraId="7E3F1918" w14:textId="77777777" w:rsidR="00DF29D1" w:rsidRPr="00065DCD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6.1 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Эл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ектронный адрес для приема заявок: 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Vladimir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@</w:t>
      </w:r>
      <w:proofErr w:type="spellStart"/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maxus</w:t>
      </w:r>
      <w:proofErr w:type="spellEnd"/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-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yachts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  <w:proofErr w:type="spellStart"/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ru</w:t>
      </w:r>
      <w:proofErr w:type="spellEnd"/>
    </w:p>
    <w:p w14:paraId="55B2A3BB" w14:textId="0BD12E22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6.2. Для допуска к соревнованиям спортсмены должны дополнительно пройт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и регистрацию в офисе регаты </w:t>
      </w:r>
      <w:r w:rsid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ВСБ «</w:t>
      </w:r>
      <w:proofErr w:type="spellStart"/>
      <w:r w:rsid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Галс</w:t>
      </w:r>
      <w:proofErr w:type="spellEnd"/>
      <w:r w:rsid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» не позднее чем за </w:t>
      </w:r>
      <w:r w:rsidR="00552C45"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2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час до старт</w:t>
      </w:r>
      <w:r w:rsidR="0047731C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 первой гонки соревнований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41401A12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7. Условия подведения итогов</w:t>
      </w:r>
    </w:p>
    <w:p w14:paraId="5334F5E9" w14:textId="327B9011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7.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1 Абсолютным победителем Кубка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объявляетс</w:t>
      </w:r>
      <w:r w:rsidR="007D4F7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я участник, набравший, в сумме, наименьшее количество очков по результатам гонок дня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4C882663" w14:textId="202E124C" w:rsidR="00DF29D1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7.2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Подсчет очков каждог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 участника в каждой гонке соревнований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производится по формуле:</w:t>
      </w:r>
    </w:p>
    <w:p w14:paraId="1E359496" w14:textId="457C0F7B" w:rsidR="00DF29D1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1 место -1 очко,</w:t>
      </w:r>
    </w:p>
    <w:p w14:paraId="2DE1AB79" w14:textId="2347FCDD" w:rsidR="007D4F76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2 место – 2 очка,</w:t>
      </w:r>
    </w:p>
    <w:p w14:paraId="400F3A9A" w14:textId="19253168" w:rsidR="007D4F76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3 место -3 очка и так далее, в соответствии с количеством яхт, принявших участие в соревнованиях.</w:t>
      </w:r>
    </w:p>
    <w:p w14:paraId="04750A9F" w14:textId="6BDE37CB" w:rsidR="007D4F76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Контрольное время прохождения дистанции устанавливается Гоночным комитетом и объявляется на брифинге шкиперов.</w:t>
      </w:r>
    </w:p>
    <w:p w14:paraId="0891F232" w14:textId="0BC101DF"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lastRenderedPageBreak/>
        <w:t xml:space="preserve">В случае, 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если участник не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стартовал ни в одной гонке соревнований, то</w:t>
      </w:r>
      <w:r w:rsidR="000E30C2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он получает максимальное количество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очков</w:t>
      </w:r>
      <w:r w:rsidR="000E30C2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 равное количеству заявившихся участников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62052860" w14:textId="268B303A" w:rsidR="00A91CD6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В случае равенства набранных очков более высокое место присуждается участнику, показавшему лучший по сравнению с друг</w:t>
      </w:r>
      <w:r w:rsidR="000E30C2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ими участниками результат в гонке №1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. </w:t>
      </w:r>
    </w:p>
    <w:p w14:paraId="7AEADE43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8. Награждение победителей и призеров</w:t>
      </w:r>
    </w:p>
    <w:p w14:paraId="1F5DA60E" w14:textId="03A35C5B"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Участники регаты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, занявшие призовые места награждаются 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призами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и дипломами согласно положению о соревнованиях.</w:t>
      </w:r>
    </w:p>
    <w:p w14:paraId="66B82859" w14:textId="73E872FE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Проводящая организация может устанавливать дополнительные призы</w:t>
      </w:r>
      <w:r w:rsidR="0047731C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 в том числе от спонсоров регаты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41F0C030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9. Условия финансирования</w:t>
      </w:r>
    </w:p>
    <w:p w14:paraId="4C09D3D1" w14:textId="77777777" w:rsidR="00DF29D1" w:rsidRDefault="00A91CD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Ф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инанс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ирование мероприятия осуществляе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т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Московское представительство верфи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NORTHMAN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– «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MAXUS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YACHTS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RUSSIA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”</w:t>
      </w:r>
    </w:p>
    <w:p w14:paraId="72E37610" w14:textId="0A28959A" w:rsidR="00552C45" w:rsidRPr="00552C45" w:rsidRDefault="00552C45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Дополнительные призы предоставляют компании </w:t>
      </w:r>
      <w:r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NORTHMAN</w:t>
      </w:r>
      <w:r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и </w:t>
      </w:r>
      <w:r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NEWSTAR</w:t>
      </w:r>
      <w:r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MARINE</w:t>
      </w:r>
      <w:r w:rsidRPr="00552C4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”</w:t>
      </w:r>
    </w:p>
    <w:p w14:paraId="3790821F" w14:textId="0F82A795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Заявочный орг</w:t>
      </w:r>
      <w:r w:rsidR="007D4F7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анизационный взнос составляет 16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00 рублей и подлежит уплате до начала брифинга, проводимого Гоночным комитетом.</w:t>
      </w:r>
      <w:r w:rsidR="007C405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Оплата организационного взноса не освобождает участника от участия в соревнованиях.</w:t>
      </w:r>
    </w:p>
    <w:p w14:paraId="3DDC9EE0" w14:textId="77777777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14:paraId="300FE5B9" w14:textId="77777777" w:rsidR="00645187" w:rsidRPr="00065DCD" w:rsidRDefault="00645187" w:rsidP="00065DCD">
      <w:pPr>
        <w:jc w:val="both"/>
        <w:rPr>
          <w:rFonts w:ascii="Times New Roman" w:hAnsi="Times New Roman" w:cs="Times New Roman"/>
        </w:rPr>
      </w:pPr>
    </w:p>
    <w:sectPr w:rsidR="00645187" w:rsidRPr="0006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1"/>
    <w:rsid w:val="00002B36"/>
    <w:rsid w:val="00065DCD"/>
    <w:rsid w:val="000E30C2"/>
    <w:rsid w:val="002D6098"/>
    <w:rsid w:val="003714F9"/>
    <w:rsid w:val="003B53D8"/>
    <w:rsid w:val="00427F95"/>
    <w:rsid w:val="0047731C"/>
    <w:rsid w:val="00525048"/>
    <w:rsid w:val="00552C45"/>
    <w:rsid w:val="00645187"/>
    <w:rsid w:val="006F2B54"/>
    <w:rsid w:val="007C4056"/>
    <w:rsid w:val="007D4F76"/>
    <w:rsid w:val="009E128C"/>
    <w:rsid w:val="00A91CD6"/>
    <w:rsid w:val="00C4776B"/>
    <w:rsid w:val="00DF29D1"/>
    <w:rsid w:val="00E051F6"/>
    <w:rsid w:val="00F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E6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D1"/>
    <w:rPr>
      <w:b/>
      <w:bCs/>
    </w:rPr>
  </w:style>
  <w:style w:type="character" w:customStyle="1" w:styleId="apple-converted-space">
    <w:name w:val="apple-converted-space"/>
    <w:basedOn w:val="a0"/>
    <w:rsid w:val="00DF29D1"/>
  </w:style>
  <w:style w:type="character" w:styleId="a5">
    <w:name w:val="Hyperlink"/>
    <w:basedOn w:val="a0"/>
    <w:uiPriority w:val="99"/>
    <w:semiHidden/>
    <w:unhideWhenUsed/>
    <w:rsid w:val="00DF2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D1"/>
    <w:rPr>
      <w:b/>
      <w:bCs/>
    </w:rPr>
  </w:style>
  <w:style w:type="character" w:customStyle="1" w:styleId="apple-converted-space">
    <w:name w:val="apple-converted-space"/>
    <w:basedOn w:val="a0"/>
    <w:rsid w:val="00DF29D1"/>
  </w:style>
  <w:style w:type="character" w:styleId="a5">
    <w:name w:val="Hyperlink"/>
    <w:basedOn w:val="a0"/>
    <w:uiPriority w:val="99"/>
    <w:semiHidden/>
    <w:unhideWhenUsed/>
    <w:rsid w:val="00DF2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33D324-8D09-4863-A562-39AC06D3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Vladimir</cp:lastModifiedBy>
  <cp:revision>6</cp:revision>
  <dcterms:created xsi:type="dcterms:W3CDTF">2015-08-05T14:59:00Z</dcterms:created>
  <dcterms:modified xsi:type="dcterms:W3CDTF">2015-08-05T21:32:00Z</dcterms:modified>
</cp:coreProperties>
</file>